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SUGESTÕES — ORÇAMENTO PARTICIPATIVO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Ordenação: Mais votadas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0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2600" w:type="dxa"/>
            <w:vAlign w:val="center"/>
            <w:gridSpan w:val="7"/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64748B"/>
                <w:sz w:val="20"/>
                <w:szCs w:val="20"/>
                <w:i w:val="1"/>
                <w:iCs w:val="1"/>
              </w:rPr>
              <w:t xml:space="preserve">Nenhuma sugestão encontrada para os filtros aplicados.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https://camaravotuporanga.sp.gov.br/transparencia/orcamento-participativo/relatorio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11:47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2026-06-03T11:47:10-03:00</dcterms:created>
  <dcterms:modified xsi:type="dcterms:W3CDTF">2026-06-03T11:47:10-03:00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