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RELATÓRIO DE SUGESTÕES — ORÇAMENTO PARTICIPATIVO</w:t>
      </w:r>
    </w:p>
    <w:p>
      <w:pPr>
        <w:pStyle w:val="InstKicker"/>
      </w:pPr>
      <w:r>
        <w:rPr>
          <w:rFonts w:ascii="Arial" w:hAnsi="Arial" w:eastAsia="Arial" w:cs="Arial"/>
          <w:color w:val="64748B"/>
          <w:sz w:val="14"/>
          <w:szCs w:val="14"/>
          <w:b w:val="1"/>
          <w:bCs w:val="1"/>
        </w:rPr>
        <w:t xml:space="preserve">FILTROS APLICADOS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0"/>
          <w:szCs w:val="20"/>
        </w:rPr>
        <w:t xml:space="preserve">• Orçamento: 2027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0"/>
          <w:szCs w:val="20"/>
        </w:rPr>
        <w:t xml:space="preserve">• Ordenação: Mais votadas</w:t>
      </w:r>
    </w:p>
    <w:p>
      <w:pPr>
        <w:pStyle w:val="InstKicker"/>
      </w:pPr>
      <w:r>
        <w:rPr>
          <w:rFonts w:ascii="Arial" w:hAnsi="Arial" w:eastAsia="Arial" w:cs="Arial"/>
          <w:color w:val="0D9488"/>
          <w:sz w:val="16"/>
          <w:szCs w:val="16"/>
          <w:b w:val="1"/>
          <w:bCs w:val="1"/>
        </w:rPr>
        <w:t xml:space="preserve">0 SUGESTÃO(ÕES) ENCONTRADA(S)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InstDataTable"/>
      </w:tblPr>
      <w:tr>
        <w:trPr/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PROTOCOLO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ASSUNTO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STATUS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VOTOS 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VOTOS NÃO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SALDO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DATA</w:t>
            </w:r>
          </w:p>
        </w:tc>
      </w:tr>
      <w:tr>
        <w:trPr/>
        <w:tc>
          <w:tcPr>
            <w:tcW w:w="12600" w:type="dxa"/>
            <w:vAlign w:val="center"/>
            <w:gridSpan w:val="7"/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64748B"/>
                <w:sz w:val="20"/>
                <w:szCs w:val="20"/>
                <w:i w:val="1"/>
                <w:iCs w:val="1"/>
              </w:rPr>
              <w:t xml:space="preserve">Nenhuma sugestão encontrada para os filtros aplicados.</w:t>
            </w:r>
          </w:p>
        </w:tc>
      </w:tr>
    </w:tbl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https://camaravotuporanga.sp.gov.br/transparencia/orcamento-participativo/relatorio?ano=2027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03/06/2026 05:56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2026-06-03T05:56:54-03:00</dcterms:created>
  <dcterms:modified xsi:type="dcterms:W3CDTF">2026-06-03T05:56:54-03:00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