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63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R$ 507.624,06 · DESCONTOS: R$ 189.158,35 · LÍQUIDO: R$ 318.465,71</w:t></w:r></w:p><w:p><w:pPr><w:pStyle w:val="InstBodyJustified"/></w:pPr><w:r><w:rPr><w:rFonts w:ascii="Arial" w:hAnsi="Arial" w:eastAsia="Arial" w:cs="Arial"/><w:color w:val="334155"/><w:sz w:val="20"/><w:szCs w:val="20"/></w:rPr><w:t xml:space="preserve">• SERVIDORES: 63 · MÉDIA LÍQUIDO: R$ 5.055,01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R$ 15.343,85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R$ 7.703,50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9 MESES    |    CARGA HORÁRIA · 30H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R$ 11.156,38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R$ 9.161,81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R$ 4.430,99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30H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R$ 4.585,11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R$ 789,60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R$ 3.031,73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R$ 679,99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R$ 2.563,31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R$ 4.116,55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R$ 4.256,71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R$ 4.694,83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9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R$ 4.857,54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R$ 5.188,99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25 ANOS E 11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R$ 5.731,40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R$ 806,53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R$ 3.411,53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R$ 5.226,90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R$ 10.360,79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R$ 2.906,92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R$ 3.497,85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11 ANOS E 11 MESES    |    CARGA HORÁRIA · 30H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R$ 7.217,40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R$ 7.201,63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R$ 2.145,19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R$ 5.044,23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R$ 1.492,07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R$ 4.881,15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R$ 8.220,76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R$ 3.757,97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R$ 8.803,89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R$ 3.530,83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R$ 3.003,58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R$ 2.031,85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R$ 6.265,54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R$ 6.311,13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R$ 11.662,21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R$ 6.969,03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R$ 10.116,89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R$ 3.193,79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R$ 4.494,17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R$ 3.500,08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R$ 7.000,48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R$ 4.686,06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1 MÊS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R$ 4.457,78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R$ 9.221,49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R$ 4.198,06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R$ 6.709,89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R$ 7.366,75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R$ 1.486,07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R$ 4.837,20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R$ 8.722,23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R$ 10.728,77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R$ 5.873,69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R$ 11.541,11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PENSIONISTA - EX. SERVIDORES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R$ 1.934,11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R$ 11.305,05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R$ 5.739,12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R$ 5.405,88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R$ 1.977,92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R$ 5.027,08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R$ 3.430,37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R$ 3.574,63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R$ 1.382,38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R$ 5.622,62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29 DIAS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R$ 5.115,33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8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R$ 3.331,48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R$ 3.673,52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R$ 1.837,53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R$ 5.167,47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3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R$ 5.191,61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R$ 1.813,39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R$ 1.941,59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R$ 5.063,41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R$ 1.643,50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R$ 5.361,50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https://camaravotuporanga.sp.gov.br/transparencia/remuneracoes?ordenar=vinculo&dir=asc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19:16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2026-08-03T19:16:26-03:00</dcterms:created>
  <dcterms:modified xsi:type="dcterms:W3CDTF">2026-08-03T19:16:26-03:00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